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06" w:rsidRPr="00476C87" w:rsidRDefault="00D27E06" w:rsidP="00476C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ДОГОВОР №_____</w:t>
      </w: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платных образовательных услуг за обучение по образовательным программам</w:t>
      </w: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Грозный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________ 20____ г.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</w:p>
    <w:p w:rsidR="00D27E06" w:rsidRDefault="00D27E06" w:rsidP="00D27E06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образовательное учреждение «Чеченский социально-правовой колледж» осуществляющее образовательную деятельность на основании лицензии от 05 мая 2022г. № Л035-01275-20/00258307, выданной Министерством образования и науки Чеченской Республики, именуемое в дальнейшем «Исполнитель», в лице директора </w:t>
      </w:r>
      <w:r>
        <w:rPr>
          <w:rFonts w:ascii="Times New Roman" w:hAnsi="Times New Roman" w:cs="Times New Roman"/>
          <w:b/>
        </w:rPr>
        <w:t>Цакаева Бешто Абдул-</w:t>
      </w:r>
      <w:proofErr w:type="spellStart"/>
      <w:r>
        <w:rPr>
          <w:rFonts w:ascii="Times New Roman" w:hAnsi="Times New Roman" w:cs="Times New Roman"/>
          <w:b/>
        </w:rPr>
        <w:t>Муталиповича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действующего на основании Устава колледжа, </w:t>
      </w:r>
      <w:r>
        <w:rPr>
          <w:rStyle w:val="4"/>
          <w:rFonts w:ascii="Times New Roman" w:hAnsi="Times New Roman" w:cs="Times New Roman"/>
        </w:rPr>
        <w:t xml:space="preserve">утвержденного </w:t>
      </w:r>
      <w:r>
        <w:rPr>
          <w:rFonts w:ascii="Times New Roman" w:hAnsi="Times New Roman" w:cs="Times New Roman"/>
        </w:rPr>
        <w:t xml:space="preserve">Министерством образования и науки ЧР № </w:t>
      </w:r>
      <w:r>
        <w:rPr>
          <w:rFonts w:ascii="Times New Roman" w:hAnsi="Times New Roman" w:cs="Times New Roman"/>
          <w:color w:val="000000" w:themeColor="text1"/>
        </w:rPr>
        <w:t>695-п от  10.06.2021г. и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  <w:r w:rsidR="00476C87">
        <w:rPr>
          <w:rFonts w:ascii="Times New Roman" w:hAnsi="Times New Roman" w:cs="Times New Roman"/>
        </w:rPr>
        <w:t>___________________</w:t>
      </w:r>
    </w:p>
    <w:p w:rsidR="00D27E06" w:rsidRDefault="00D27E06" w:rsidP="00D27E0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 студента, заключающего договор от своего имени, или фамилия, имя, отчество (при наличии) родителя (законного представителя) несовершеннолетнего, или наименование юридического лица)</w:t>
      </w:r>
    </w:p>
    <w:p w:rsidR="00476C87" w:rsidRDefault="00D27E06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именуемого в дальнейшем «Заказчик», в лице</w:t>
      </w:r>
      <w:r>
        <w:rPr>
          <w:rFonts w:ascii="Times New Roman" w:hAnsi="Times New Roman" w:cs="Times New Roman"/>
        </w:rPr>
        <w:t xml:space="preserve"> ______________________</w:t>
      </w:r>
      <w:r w:rsidR="00476C87">
        <w:rPr>
          <w:rFonts w:ascii="Times New Roman" w:hAnsi="Times New Roman" w:cs="Times New Roman"/>
        </w:rPr>
        <w:t>___________________________</w:t>
      </w:r>
    </w:p>
    <w:p w:rsidR="00D27E06" w:rsidRDefault="00476C87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="00D27E06">
        <w:rPr>
          <w:rFonts w:ascii="Times New Roman" w:hAnsi="Times New Roman" w:cs="Times New Roman"/>
        </w:rPr>
        <w:t>,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 от юридического лица)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27E06" w:rsidRDefault="00D27E06" w:rsidP="00D27E0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</w:t>
      </w:r>
      <w:r w:rsidR="009670F0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27E06" w:rsidRDefault="00D27E06" w:rsidP="00D27E0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</w:rPr>
        <w:t>_______________________________</w:t>
      </w:r>
      <w:r w:rsidR="009670F0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именуемого в дальнейшем «Обучающийся», совместно именуемые Стороны, заключили настоящий Договор (далее - Договор) о нижеследующем</w:t>
      </w:r>
      <w:r>
        <w:rPr>
          <w:rFonts w:ascii="Times New Roman" w:hAnsi="Times New Roman" w:cs="Times New Roman"/>
        </w:rPr>
        <w:t>:</w:t>
      </w: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0" w:name="Par67"/>
      <w:bookmarkEnd w:id="0"/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:rsidR="00D27E06" w:rsidRDefault="00D27E06" w:rsidP="00D27E06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программе: _________________________________________________________</w:t>
      </w:r>
      <w:r w:rsidR="009670F0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D27E06" w:rsidRDefault="00D27E06" w:rsidP="00D27E0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 профессионального образования)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9670F0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9670F0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D27E06" w:rsidRDefault="00D27E06" w:rsidP="00D27E0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 или направления подготовки)</w:t>
      </w:r>
    </w:p>
    <w:p w:rsidR="00D27E06" w:rsidRDefault="00D27E06" w:rsidP="00D27E0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D27E06" w:rsidRDefault="00D27E06" w:rsidP="00D27E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составляет ___________________________________________________. </w:t>
      </w:r>
    </w:p>
    <w:p w:rsidR="00D27E06" w:rsidRDefault="00D27E06" w:rsidP="00D27E06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Срок обучения по индивидуальному учебному плану, в том числе ускоренному обучению, составляет</w:t>
      </w:r>
      <w:r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B3222F">
        <w:rPr>
          <w:rFonts w:ascii="Times New Roman" w:hAnsi="Times New Roman" w:cs="Times New Roman"/>
          <w:sz w:val="20"/>
          <w:szCs w:val="20"/>
        </w:rPr>
        <w:t>______</w:t>
      </w:r>
    </w:p>
    <w:p w:rsidR="00D27E06" w:rsidRPr="00B3222F" w:rsidRDefault="00D27E06" w:rsidP="00B3222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(количество месяцев, лет)</w:t>
      </w: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После освоения Обучающимся образовательной программы и успешного прохождения государственной итоговой аттестации ему выдается __________________________________________.</w:t>
      </w:r>
    </w:p>
    <w:p w:rsidR="00D27E06" w:rsidRPr="00B3222F" w:rsidRDefault="00D27E06" w:rsidP="00B3222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(документ об образовании и (или) о квалификации)</w:t>
      </w:r>
      <w:bookmarkStart w:id="1" w:name="Par89"/>
      <w:bookmarkEnd w:id="1"/>
    </w:p>
    <w:p w:rsidR="00D27E06" w:rsidRDefault="00D27E06" w:rsidP="00D27E0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Взаимодействие сторон 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 Исполнитель вправе: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67" w:history="1">
        <w:r>
          <w:rPr>
            <w:rStyle w:val="a3"/>
            <w:rFonts w:hint="eastAsia"/>
          </w:rPr>
          <w:t xml:space="preserve">разделом </w:t>
        </w:r>
      </w:hyperlink>
      <w:r>
        <w:rPr>
          <w:rFonts w:ascii="Times New Roman" w:hAnsi="Times New Roman" w:cs="Times New Roman"/>
        </w:rPr>
        <w:t>1 настоящего Договора.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hint="eastAsia"/>
          </w:rPr>
          <w:t xml:space="preserve">частью 1 </w:t>
        </w:r>
        <w:r>
          <w:rPr>
            <w:rStyle w:val="a3"/>
            <w:rFonts w:hint="eastAsia"/>
          </w:rPr>
          <w:lastRenderedPageBreak/>
          <w:t>статьи 34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2012г. № 273-ФЗ «Об образовании в Российской Федерации». Обучающийся также вправе: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>
          <w:rPr>
            <w:rStyle w:val="a3"/>
            <w:rFonts w:hint="eastAsia"/>
          </w:rPr>
          <w:t xml:space="preserve">разделом </w:t>
        </w:r>
      </w:hyperlink>
      <w:r>
        <w:rPr>
          <w:rFonts w:ascii="Times New Roman" w:hAnsi="Times New Roman" w:cs="Times New Roman"/>
        </w:rPr>
        <w:t>1 настоящего Договора;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2.4. Исполнитель обязан:</w:t>
      </w:r>
    </w:p>
    <w:p w:rsidR="00D27E06" w:rsidRDefault="00D27E06" w:rsidP="00D27E06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rFonts w:ascii="Times New Roman" w:hAnsi="Times New Roman" w:cs="Times New Roman"/>
        </w:rPr>
        <w:t xml:space="preserve"> ____________________________________________________</w:t>
      </w:r>
      <w:r w:rsidR="00B3222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;</w:t>
      </w: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B3222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(категория Обучающегося)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>
          <w:rPr>
            <w:rStyle w:val="a3"/>
            <w:rFonts w:hint="eastAsia"/>
          </w:rPr>
          <w:t>Законом</w:t>
        </w:r>
      </w:hyperlink>
      <w:r>
        <w:rPr>
          <w:rFonts w:ascii="Times New Roman" w:hAnsi="Times New Roman" w:cs="Times New Roman"/>
        </w:rPr>
        <w:t xml:space="preserve"> Российской Федерации от 7 февраля 1992г. № 2300-1 «О защите прав потребителей» и Федеральным </w:t>
      </w:r>
      <w:hyperlink r:id="rId8" w:history="1">
        <w:r>
          <w:rPr>
            <w:rStyle w:val="a3"/>
            <w:rFonts w:hint="eastAsia"/>
          </w:rPr>
          <w:t>законом</w:t>
        </w:r>
      </w:hyperlink>
      <w:r>
        <w:rPr>
          <w:rFonts w:ascii="Times New Roman" w:hAnsi="Times New Roman" w:cs="Times New Roman"/>
        </w:rPr>
        <w:t xml:space="preserve"> от 29 декабря 2012г. № 273-ФЗ «Об образовании в Российской Федерации»;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9" w:anchor="Par67" w:history="1">
        <w:r>
          <w:rPr>
            <w:rStyle w:val="a3"/>
            <w:rFonts w:hint="eastAsia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 Принимать от Обучающегося и (или) Заказчика плату за образовательные услуги;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2.5. Заказчик или Обучающийся обязан</w:t>
      </w:r>
      <w:r>
        <w:rPr>
          <w:rFonts w:ascii="Times New Roman" w:hAnsi="Times New Roman" w:cs="Times New Roman"/>
        </w:rPr>
        <w:t xml:space="preserve"> своевременно вносить плату за предоставляемые Обучающемуся образовательные услуги, указанные в </w:t>
      </w:r>
      <w:hyperlink r:id="rId10" w:anchor="Par72" w:history="1">
        <w:r>
          <w:rPr>
            <w:rStyle w:val="a3"/>
            <w:rFonts w:hint="eastAsia"/>
          </w:rPr>
          <w:t xml:space="preserve">разделе </w:t>
        </w:r>
      </w:hyperlink>
      <w:r>
        <w:rPr>
          <w:rFonts w:ascii="Times New Roman" w:hAnsi="Times New Roman" w:cs="Times New Roman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2.6. Обучающийся обязан</w:t>
      </w:r>
      <w:r>
        <w:rPr>
          <w:rFonts w:ascii="Times New Roman" w:hAnsi="Times New Roman" w:cs="Times New Roman"/>
        </w:rPr>
        <w:t xml:space="preserve"> соблюдать требования, установленные в </w:t>
      </w:r>
      <w:hyperlink r:id="rId11" w:history="1">
        <w:r>
          <w:rPr>
            <w:rStyle w:val="a3"/>
            <w:rFonts w:hint="eastAsia"/>
          </w:rPr>
          <w:t>статье 43</w:t>
        </w:r>
      </w:hyperlink>
      <w:r>
        <w:rPr>
          <w:rFonts w:ascii="Times New Roman" w:hAnsi="Times New Roman" w:cs="Times New Roman"/>
        </w:rPr>
        <w:t xml:space="preserve"> Федерального закона  от 29 декабря 2012г. № 273-ФЗ «Об образовании в Российской Федерации», в том числе: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 Выполнять задания для подготовки к занятиям, предусмотренным учебным планом, в том числе индивидуальным;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</w:t>
      </w:r>
    </w:p>
    <w:p w:rsidR="00B3222F" w:rsidRDefault="00D27E06" w:rsidP="00B3222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3222F" w:rsidRDefault="00B3222F" w:rsidP="00B3222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B322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3222F" w:rsidRDefault="00B3222F" w:rsidP="00B322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3222F" w:rsidRDefault="00B3222F" w:rsidP="00B322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3222F" w:rsidRDefault="00B3222F" w:rsidP="00B322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3222F" w:rsidRDefault="00B3222F" w:rsidP="00B322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2" w:name="Par113"/>
      <w:bookmarkEnd w:id="2"/>
      <w:r>
        <w:rPr>
          <w:rFonts w:ascii="Times New Roman" w:hAnsi="Times New Roman" w:cs="Times New Roman"/>
          <w:b/>
        </w:rPr>
        <w:t>3. Стоимость образовательных услуг, сроки и порядок их оплаты</w:t>
      </w:r>
    </w:p>
    <w:p w:rsidR="00B3222F" w:rsidRDefault="00D27E06" w:rsidP="00D27E06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составляет </w:t>
      </w:r>
    </w:p>
    <w:p w:rsidR="00D27E06" w:rsidRDefault="00D27E06" w:rsidP="00D27E06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(_________________________________________</w:t>
      </w:r>
      <w:r w:rsidR="00B3222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) рублей, </w:t>
      </w:r>
    </w:p>
    <w:p w:rsidR="00D27E06" w:rsidRDefault="00D27E06" w:rsidP="00D27E06">
      <w:pPr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(цифрами, прописью)</w:t>
      </w:r>
    </w:p>
    <w:p w:rsidR="00D27E06" w:rsidRDefault="00D27E06" w:rsidP="00D27E06">
      <w:pPr>
        <w:jc w:val="center"/>
        <w:rPr>
          <w:sz w:val="16"/>
          <w:szCs w:val="16"/>
        </w:rPr>
      </w:pPr>
      <w:proofErr w:type="spellStart"/>
      <w:r>
        <w:rPr>
          <w:rFonts w:ascii="Times New Roman" w:hAnsi="Times New Roman" w:cs="Times New Roman"/>
        </w:rPr>
        <w:t>за_______________учебный</w:t>
      </w:r>
      <w:proofErr w:type="spellEnd"/>
      <w:r>
        <w:rPr>
          <w:rFonts w:ascii="Times New Roman" w:hAnsi="Times New Roman" w:cs="Times New Roman"/>
        </w:rPr>
        <w:t xml:space="preserve"> год (_________________________________________</w:t>
      </w:r>
      <w:r w:rsidR="00D11DD5">
        <w:rPr>
          <w:rFonts w:ascii="Times New Roman" w:hAnsi="Times New Roman" w:cs="Times New Roman"/>
        </w:rPr>
        <w:t>__</w:t>
      </w:r>
      <w:bookmarkStart w:id="3" w:name="_GoBack"/>
      <w:bookmarkEnd w:id="3"/>
      <w:r>
        <w:rPr>
          <w:rFonts w:ascii="Times New Roman" w:hAnsi="Times New Roman" w:cs="Times New Roman"/>
        </w:rPr>
        <w:t>) рублей.</w:t>
      </w:r>
      <w:r>
        <w:rPr>
          <w:rFonts w:hint="eastAsia"/>
          <w:sz w:val="16"/>
          <w:szCs w:val="16"/>
        </w:rPr>
        <w:tab/>
      </w:r>
    </w:p>
    <w:p w:rsidR="00D27E06" w:rsidRDefault="00D27E06" w:rsidP="00D27E0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(цифрами, прописью)</w:t>
      </w:r>
    </w:p>
    <w:p w:rsidR="00D27E06" w:rsidRDefault="00D27E06" w:rsidP="00D27E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hint="eastAsia"/>
          <w:sz w:val="16"/>
          <w:szCs w:val="16"/>
        </w:rPr>
        <w:tab/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27E06" w:rsidRDefault="00D27E06" w:rsidP="00D27E06">
      <w:pPr>
        <w:pStyle w:val="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Оплата за обучение производится Заказчиком по безналичному расчету за год или за каждый семестр. Оплата за обучение производится в следующие сроки:</w:t>
      </w: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1-й курс:</w:t>
      </w:r>
      <w:r>
        <w:rPr>
          <w:rFonts w:ascii="Times New Roman" w:hAnsi="Times New Roman" w:cs="Times New Roman"/>
          <w:b/>
          <w:bCs/>
        </w:rPr>
        <w:tab/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первый семестр - до издания приказа о зачислении; 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второй семестр - </w:t>
      </w:r>
      <w:r>
        <w:rPr>
          <w:rFonts w:ascii="Times New Roman" w:hAnsi="Times New Roman" w:cs="Times New Roman"/>
          <w:b/>
          <w:bCs/>
        </w:rPr>
        <w:t>до 15 февраля</w:t>
      </w:r>
      <w:r>
        <w:rPr>
          <w:rFonts w:ascii="Times New Roman" w:hAnsi="Times New Roman" w:cs="Times New Roman"/>
        </w:rPr>
        <w:t xml:space="preserve"> текущего учебного года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 2-й и последующие курсы</w:t>
      </w:r>
      <w:r>
        <w:rPr>
          <w:rFonts w:ascii="Times New Roman" w:hAnsi="Times New Roman" w:cs="Times New Roman"/>
        </w:rPr>
        <w:t>: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первый семестр – </w:t>
      </w:r>
      <w:r>
        <w:rPr>
          <w:rFonts w:ascii="Times New Roman" w:hAnsi="Times New Roman" w:cs="Times New Roman"/>
          <w:b/>
          <w:spacing w:val="-1"/>
        </w:rPr>
        <w:t>по 15 июля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текущего календарного года;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второй семестр </w:t>
      </w:r>
      <w:r>
        <w:rPr>
          <w:rFonts w:ascii="Times New Roman" w:hAnsi="Times New Roman" w:cs="Times New Roman"/>
          <w:b/>
        </w:rPr>
        <w:t>– по 15 февраля</w:t>
      </w:r>
      <w:r>
        <w:rPr>
          <w:rFonts w:ascii="Times New Roman" w:hAnsi="Times New Roman" w:cs="Times New Roman"/>
        </w:rPr>
        <w:t xml:space="preserve"> текущего учебного года.</w:t>
      </w:r>
    </w:p>
    <w:p w:rsidR="00D27E06" w:rsidRDefault="00D27E06" w:rsidP="00D27E0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считается произведенной в случае зачисления, указанных денежных средств на расчетный счет Исполнителя. В случае не поступления денежных средств на расчетный счет Исполнителя до издания приказа о зачислении настоящий договор считается автоматически расторгнутым.</w:t>
      </w:r>
    </w:p>
    <w:p w:rsidR="00D27E06" w:rsidRDefault="00D27E06" w:rsidP="00D27E0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Оплата услуг удостоверяется Исполнителем путем предоставления Заказчиком документа, подтверждающего проведение оплаты.</w:t>
      </w:r>
    </w:p>
    <w:p w:rsidR="00D27E06" w:rsidRDefault="00D27E06" w:rsidP="00D27E06">
      <w:pPr>
        <w:pStyle w:val="2"/>
        <w:ind w:firstLine="567"/>
        <w:jc w:val="both"/>
        <w:rPr>
          <w:szCs w:val="22"/>
        </w:rPr>
      </w:pPr>
      <w:r>
        <w:rPr>
          <w:szCs w:val="22"/>
        </w:rPr>
        <w:t>3.4. В отдельных случаях, с учетом финансового состояния колледжа, заказчику (по его заявлению) может быть предоставлена отсрочка оплаты по заявлению Заказчика.</w:t>
      </w:r>
    </w:p>
    <w:p w:rsidR="00D27E06" w:rsidRDefault="00D27E06" w:rsidP="00D27E0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</w:rPr>
      </w:pPr>
      <w:bookmarkStart w:id="4" w:name="Par128"/>
      <w:bookmarkEnd w:id="4"/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изменения и расторжения Договора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2" w:history="1">
        <w:r>
          <w:rPr>
            <w:rStyle w:val="a3"/>
            <w:rFonts w:hint="eastAsia"/>
          </w:rPr>
          <w:t>пунктом 21</w:t>
        </w:r>
      </w:hyperlink>
      <w:r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2013г. № 706.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инициативе Обучающегося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инициативе Исполнителя</w:t>
      </w:r>
      <w:r>
        <w:rPr>
          <w:rFonts w:ascii="Times New Roman" w:hAnsi="Times New Roman" w:cs="Times New Roman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обстоятельствам, не зависящим от воли Обучающегося или родителей </w:t>
      </w:r>
      <w:r>
        <w:rPr>
          <w:rFonts w:ascii="Times New Roman" w:hAnsi="Times New Roman" w:cs="Times New Roman"/>
          <w:b/>
        </w:rPr>
        <w:lastRenderedPageBreak/>
        <w:t xml:space="preserve">(законных представителей) </w:t>
      </w:r>
      <w:r>
        <w:rPr>
          <w:rFonts w:ascii="Times New Roman" w:hAnsi="Times New Roman" w:cs="Times New Roman"/>
        </w:rPr>
        <w:t>несовершеннолетнего Обучающегося и Исполнителя, в том числе в случае ликвидации Исполнителя.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5" w:name="Par140"/>
      <w:bookmarkEnd w:id="5"/>
      <w:r>
        <w:rPr>
          <w:rFonts w:ascii="Times New Roman" w:hAnsi="Times New Roman" w:cs="Times New Roman"/>
          <w:b/>
        </w:rPr>
        <w:t>5. Ответственность Исполнителя, Заказчика и Обучающегося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Start w:id="6" w:name="Par154"/>
      <w:bookmarkEnd w:id="6"/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Срок действия Договора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7" w:name="Par158"/>
      <w:bookmarkEnd w:id="7"/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Заключительные положения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</w:t>
      </w:r>
      <w:bookmarkStart w:id="8" w:name="Par166"/>
      <w:bookmarkEnd w:id="8"/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3222F" w:rsidRDefault="00B3222F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B3222F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Адреса и реквизиты Сторон</w:t>
      </w:r>
    </w:p>
    <w:tbl>
      <w:tblPr>
        <w:tblW w:w="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 w:rsidR="00D27E06" w:rsidTr="00D27E06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27E06" w:rsidRDefault="00D27E06">
            <w:pPr>
              <w:pStyle w:val="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Исполнитель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ГБПОУ 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ЧСПК»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364024 г. Грозный,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Мохаммеда Бен Зайеда Аль Нахайяна, 10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8712) 29-56-86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2013004077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201301001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Отделение НБ ЧР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20946Щ30830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БИК 019690001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Р/с 032246439600000094000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Цакаев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Б.А-М.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(подпись)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27E06" w:rsidRDefault="00D27E06">
            <w:pPr>
              <w:pStyle w:val="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Заказчик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 /полное наименование)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юридич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адрес)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данные/ банковские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D27E06" w:rsidRDefault="00D27E06">
            <w:pPr>
              <w:pStyle w:val="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Обучающийся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</w:t>
            </w:r>
          </w:p>
        </w:tc>
      </w:tr>
    </w:tbl>
    <w:p w:rsidR="00D27E06" w:rsidRDefault="00D27E06" w:rsidP="00D27E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7E06" w:rsidRDefault="00D27E06" w:rsidP="00D27E06">
      <w:pPr>
        <w:rPr>
          <w:rFonts w:ascii="Times New Roman" w:hAnsi="Times New Roman" w:cs="Times New Roman"/>
          <w:sz w:val="32"/>
          <w:szCs w:val="32"/>
        </w:rPr>
      </w:pPr>
    </w:p>
    <w:p w:rsidR="009B134B" w:rsidRDefault="009B134B"/>
    <w:sectPr w:rsidR="009B134B" w:rsidSect="00D27E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02"/>
    <w:rsid w:val="001C1F64"/>
    <w:rsid w:val="00476C87"/>
    <w:rsid w:val="00822402"/>
    <w:rsid w:val="009670F0"/>
    <w:rsid w:val="009B134B"/>
    <w:rsid w:val="00B3222F"/>
    <w:rsid w:val="00D11DD5"/>
    <w:rsid w:val="00D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F8E6"/>
  <w15:chartTrackingRefBased/>
  <w15:docId w15:val="{AB5A9630-706F-4961-968E-0503CD6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E0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E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27E06"/>
    <w:rPr>
      <w:color w:val="0066CC"/>
      <w:u w:val="single"/>
    </w:rPr>
  </w:style>
  <w:style w:type="paragraph" w:styleId="2">
    <w:name w:val="Body Text Indent 2"/>
    <w:basedOn w:val="a"/>
    <w:link w:val="20"/>
    <w:semiHidden/>
    <w:unhideWhenUsed/>
    <w:rsid w:val="00D27E06"/>
    <w:pPr>
      <w:ind w:firstLine="709"/>
      <w:jc w:val="center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27E0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Без интервала Знак"/>
    <w:link w:val="a5"/>
    <w:uiPriority w:val="1"/>
    <w:locked/>
    <w:rsid w:val="00D27E06"/>
    <w:rPr>
      <w:color w:val="000000"/>
    </w:rPr>
  </w:style>
  <w:style w:type="paragraph" w:styleId="a5">
    <w:name w:val="No Spacing"/>
    <w:link w:val="a4"/>
    <w:uiPriority w:val="1"/>
    <w:qFormat/>
    <w:rsid w:val="00D27E06"/>
    <w:pPr>
      <w:spacing w:after="0" w:line="240" w:lineRule="auto"/>
    </w:pPr>
    <w:rPr>
      <w:color w:val="000000"/>
    </w:rPr>
  </w:style>
  <w:style w:type="paragraph" w:styleId="a6">
    <w:name w:val="List Paragraph"/>
    <w:basedOn w:val="a"/>
    <w:uiPriority w:val="34"/>
    <w:qFormat/>
    <w:rsid w:val="00D27E06"/>
    <w:pPr>
      <w:ind w:left="720"/>
      <w:contextualSpacing/>
    </w:pPr>
  </w:style>
  <w:style w:type="paragraph" w:customStyle="1" w:styleId="ConsPlusNonformat">
    <w:name w:val="ConsPlusNonformat"/>
    <w:rsid w:val="00D2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 + Полужирный"/>
    <w:basedOn w:val="a0"/>
    <w:rsid w:val="00D27E06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D1BB9BC825686046D005BD219E07A558213500F9AB8D1579F79028BWD47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8D1BB9BC825686046D005BD219E07A5583135C0A9BB8D1579F79028BWD47J" TargetMode="External"/><Relationship Id="rId12" Type="http://schemas.openxmlformats.org/officeDocument/2006/relationships/hyperlink" Target="consultantplus://offline/ref=8D8D1BB9BC825686046D005BD219E07A55821B5C0A93B8D1579F79028BD79A18F2350C83646E5FBEWF4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dogovor-osnobr.doc" TargetMode="External"/><Relationship Id="rId11" Type="http://schemas.openxmlformats.org/officeDocument/2006/relationships/hyperlink" Target="consultantplus://offline/ref=1FC361AAB9B9A5676B01D6DD34559B851E385FA4CB0ACF717ACD366E80E5C2AA3E2A3B5C6AA880F1K4b4M" TargetMode="External"/><Relationship Id="rId5" Type="http://schemas.openxmlformats.org/officeDocument/2006/relationships/hyperlink" Target="consultantplus://offline/ref=8D8D1BB9BC825686046D005BD219E07A558213500F9AB8D1579F79028BD79A18F2350C83646E5BBFWF4EJ" TargetMode="External"/><Relationship Id="rId10" Type="http://schemas.openxmlformats.org/officeDocument/2006/relationships/hyperlink" Target="file:///C:\Users\1\Downloads\dogovor-osnobr.doc" TargetMode="External"/><Relationship Id="rId4" Type="http://schemas.openxmlformats.org/officeDocument/2006/relationships/hyperlink" Target="file:///C:\Users\1\Downloads\dogovor-osnobr.doc" TargetMode="External"/><Relationship Id="rId9" Type="http://schemas.openxmlformats.org/officeDocument/2006/relationships/hyperlink" Target="file:///C:\Users\1\Downloads\dogovor-osnob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2273</Words>
  <Characters>12962</Characters>
  <Application>Microsoft Office Word</Application>
  <DocSecurity>0</DocSecurity>
  <Lines>108</Lines>
  <Paragraphs>30</Paragraphs>
  <ScaleCrop>false</ScaleCrop>
  <Company>Microsoft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9</cp:revision>
  <dcterms:created xsi:type="dcterms:W3CDTF">2024-02-26T13:20:00Z</dcterms:created>
  <dcterms:modified xsi:type="dcterms:W3CDTF">2025-10-16T11:38:00Z</dcterms:modified>
</cp:coreProperties>
</file>