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69" w:rsidRPr="00476369" w:rsidRDefault="00476369" w:rsidP="00196986">
      <w:pPr>
        <w:pBdr>
          <w:bottom w:val="single" w:sz="6" w:space="14" w:color="C7C7C7"/>
        </w:pBdr>
        <w:spacing w:before="150" w:after="150" w:line="720" w:lineRule="atLeast"/>
        <w:jc w:val="center"/>
        <w:outlineLvl w:val="2"/>
        <w:rPr>
          <w:rFonts w:ascii="MyriadPro-Light" w:eastAsia="Times New Roman" w:hAnsi="MyriadPro-Light" w:cs="Times New Roman"/>
          <w:color w:val="333333"/>
          <w:sz w:val="72"/>
          <w:szCs w:val="72"/>
          <w:lang w:eastAsia="ru-RU"/>
        </w:rPr>
      </w:pPr>
      <w:r w:rsidRPr="00476369">
        <w:rPr>
          <w:rFonts w:ascii="MyriadPro-Light" w:eastAsia="Times New Roman" w:hAnsi="MyriadPro-Light" w:cs="Times New Roman"/>
          <w:color w:val="333333"/>
          <w:sz w:val="72"/>
          <w:szCs w:val="72"/>
          <w:lang w:eastAsia="ru-RU"/>
        </w:rPr>
        <w:t>Информация о результатах приема</w:t>
      </w:r>
    </w:p>
    <w:p w:rsidR="00476369" w:rsidRPr="001C13DC" w:rsidRDefault="00476369" w:rsidP="004763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о результатах приема по каждой специальности/профессии с различными условиями приема (на места, финансируемые за счет бюджета субъекта Российской Федерации, по договорам об образовании за счет средств физических и (или) юридических лиц) всех форм обучения (данные </w:t>
      </w:r>
      <w:r w:rsidR="000331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1C1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</w:t>
      </w:r>
      <w:r w:rsidR="00ED49BA" w:rsidRPr="00ED4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820E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ED49BA" w:rsidRPr="00ED4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</w:t>
      </w:r>
      <w:r w:rsidRPr="001C1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820E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1C1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D49BA" w:rsidRPr="00ED4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учебный </w:t>
      </w:r>
      <w:r w:rsidRPr="001C1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год):</w:t>
      </w:r>
    </w:p>
    <w:tbl>
      <w:tblPr>
        <w:tblStyle w:val="a3"/>
        <w:tblW w:w="14961" w:type="dxa"/>
        <w:tblLook w:val="04A0" w:firstRow="1" w:lastRow="0" w:firstColumn="1" w:lastColumn="0" w:noHBand="0" w:noVBand="1"/>
      </w:tblPr>
      <w:tblGrid>
        <w:gridCol w:w="1848"/>
        <w:gridCol w:w="3534"/>
        <w:gridCol w:w="1984"/>
        <w:gridCol w:w="1794"/>
        <w:gridCol w:w="2038"/>
        <w:gridCol w:w="2210"/>
        <w:gridCol w:w="1553"/>
      </w:tblGrid>
      <w:tr w:rsidR="00264224" w:rsidRPr="00476369" w:rsidTr="00264224">
        <w:tc>
          <w:tcPr>
            <w:tcW w:w="1848" w:type="dxa"/>
            <w:vMerge w:val="restart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профессии, специальности</w:t>
            </w:r>
          </w:p>
        </w:tc>
        <w:tc>
          <w:tcPr>
            <w:tcW w:w="3534" w:type="dxa"/>
            <w:vMerge w:val="restart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База приёма</w:t>
            </w:r>
          </w:p>
        </w:tc>
        <w:tc>
          <w:tcPr>
            <w:tcW w:w="1794" w:type="dxa"/>
            <w:vMerge w:val="restart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приема обучающихся за счет (количество человек):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264224" w:rsidRPr="00476369" w:rsidTr="00264224">
        <w:tc>
          <w:tcPr>
            <w:tcW w:w="1848" w:type="dxa"/>
            <w:vMerge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</w:tcPr>
          <w:p w:rsidR="00476369" w:rsidRPr="00476369" w:rsidRDefault="00476369" w:rsidP="0047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E67" w:rsidRPr="00476369" w:rsidTr="00936E67">
        <w:trPr>
          <w:trHeight w:val="339"/>
        </w:trPr>
        <w:tc>
          <w:tcPr>
            <w:tcW w:w="1848" w:type="dxa"/>
            <w:vMerge w:val="restart"/>
            <w:vAlign w:val="center"/>
          </w:tcPr>
          <w:p w:rsidR="00936E67" w:rsidRPr="00476369" w:rsidRDefault="00936E67" w:rsidP="0093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3534" w:type="dxa"/>
            <w:vMerge w:val="restart"/>
            <w:vAlign w:val="center"/>
          </w:tcPr>
          <w:p w:rsidR="00936E67" w:rsidRPr="00476369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учёт (по отраслям)</w:t>
            </w:r>
          </w:p>
        </w:tc>
        <w:tc>
          <w:tcPr>
            <w:tcW w:w="1984" w:type="dxa"/>
            <w:vMerge w:val="restart"/>
            <w:vAlign w:val="center"/>
          </w:tcPr>
          <w:p w:rsidR="00936E67" w:rsidRPr="00476369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  <w:vAlign w:val="center"/>
          </w:tcPr>
          <w:p w:rsidR="00936E67" w:rsidRPr="00476369" w:rsidRDefault="00936E67" w:rsidP="0093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36E67" w:rsidRPr="00632258" w:rsidRDefault="00820E3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36E67" w:rsidRPr="00476369" w:rsidTr="00264224">
        <w:tc>
          <w:tcPr>
            <w:tcW w:w="1848" w:type="dxa"/>
            <w:vMerge/>
            <w:vAlign w:val="center"/>
          </w:tcPr>
          <w:p w:rsidR="00936E67" w:rsidRDefault="00936E67" w:rsidP="0093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  <w:vAlign w:val="center"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936E67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820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36E67" w:rsidRPr="00632258" w:rsidRDefault="00DB5A7D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</w:tr>
      <w:tr w:rsidR="00264224" w:rsidRPr="00476369" w:rsidTr="00264224">
        <w:tc>
          <w:tcPr>
            <w:tcW w:w="1848" w:type="dxa"/>
          </w:tcPr>
          <w:p w:rsidR="003D73E7" w:rsidRPr="00476369" w:rsidRDefault="003D73E7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</w:t>
            </w:r>
          </w:p>
        </w:tc>
        <w:tc>
          <w:tcPr>
            <w:tcW w:w="3534" w:type="dxa"/>
          </w:tcPr>
          <w:p w:rsidR="003D73E7" w:rsidRPr="00476369" w:rsidRDefault="003D73E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(по отраслям)</w:t>
            </w:r>
          </w:p>
        </w:tc>
        <w:tc>
          <w:tcPr>
            <w:tcW w:w="1984" w:type="dxa"/>
          </w:tcPr>
          <w:p w:rsidR="003D73E7" w:rsidRPr="00476369" w:rsidRDefault="003D73E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</w:tcPr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73E7" w:rsidRPr="00632258" w:rsidRDefault="00820E3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936E67" w:rsidRPr="00476369" w:rsidTr="00264224">
        <w:tc>
          <w:tcPr>
            <w:tcW w:w="1848" w:type="dxa"/>
            <w:vMerge w:val="restart"/>
          </w:tcPr>
          <w:p w:rsidR="00936E67" w:rsidRDefault="00936E67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3534" w:type="dxa"/>
            <w:vMerge w:val="restart"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984" w:type="dxa"/>
            <w:vMerge w:val="restart"/>
            <w:vAlign w:val="center"/>
          </w:tcPr>
          <w:p w:rsidR="00936E67" w:rsidRPr="00476369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  <w:vAlign w:val="center"/>
          </w:tcPr>
          <w:p w:rsidR="00936E67" w:rsidRPr="00476369" w:rsidRDefault="00936E67" w:rsidP="0093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936E67" w:rsidRPr="00632258" w:rsidRDefault="001570B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</w:tr>
      <w:tr w:rsidR="00936E67" w:rsidRPr="00476369" w:rsidTr="00264224">
        <w:tc>
          <w:tcPr>
            <w:tcW w:w="1848" w:type="dxa"/>
            <w:vMerge/>
          </w:tcPr>
          <w:p w:rsidR="00936E67" w:rsidRDefault="00936E67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936E67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36E67" w:rsidRPr="00632258" w:rsidRDefault="00820E3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936E67" w:rsidRPr="00632258" w:rsidRDefault="00DB5A7D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936E67" w:rsidRPr="00476369" w:rsidTr="00264224">
        <w:tc>
          <w:tcPr>
            <w:tcW w:w="1848" w:type="dxa"/>
            <w:vMerge w:val="restart"/>
          </w:tcPr>
          <w:p w:rsidR="00936E67" w:rsidRDefault="00936E67" w:rsidP="00820E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40.020.0</w:t>
            </w:r>
            <w:r w:rsidR="0082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4" w:type="dxa"/>
            <w:vMerge w:val="restart"/>
          </w:tcPr>
          <w:p w:rsidR="00936E67" w:rsidRDefault="00820E3C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84" w:type="dxa"/>
            <w:vMerge w:val="restart"/>
          </w:tcPr>
          <w:p w:rsidR="00936E67" w:rsidRPr="00476369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</w:tcPr>
          <w:p w:rsidR="00936E67" w:rsidRPr="00476369" w:rsidRDefault="00936E67" w:rsidP="00936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936E67" w:rsidRPr="00632258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936E67" w:rsidRPr="00632258" w:rsidRDefault="001570B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</w:tr>
      <w:tr w:rsidR="00936E67" w:rsidRPr="00476369" w:rsidTr="00264224">
        <w:tc>
          <w:tcPr>
            <w:tcW w:w="1848" w:type="dxa"/>
            <w:vMerge/>
          </w:tcPr>
          <w:p w:rsidR="00936E67" w:rsidRDefault="00936E67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36E67" w:rsidRDefault="00936E6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936E67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</w:tcPr>
          <w:p w:rsidR="00936E67" w:rsidRDefault="00936E6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936E67" w:rsidRPr="00632258" w:rsidRDefault="00820E3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936E67" w:rsidRPr="00632258" w:rsidRDefault="00DB5A7D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264224" w:rsidRPr="00476369" w:rsidTr="00264224">
        <w:tc>
          <w:tcPr>
            <w:tcW w:w="1848" w:type="dxa"/>
          </w:tcPr>
          <w:p w:rsidR="003D73E7" w:rsidRDefault="003D73E7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3534" w:type="dxa"/>
          </w:tcPr>
          <w:p w:rsidR="003D73E7" w:rsidRDefault="003D73E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984" w:type="dxa"/>
            <w:vAlign w:val="center"/>
          </w:tcPr>
          <w:p w:rsidR="003D73E7" w:rsidRPr="00476369" w:rsidRDefault="003D73E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  <w:vAlign w:val="center"/>
          </w:tcPr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73E7" w:rsidRPr="00632258" w:rsidRDefault="001570B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264224" w:rsidRPr="00476369" w:rsidTr="00264224">
        <w:tc>
          <w:tcPr>
            <w:tcW w:w="1848" w:type="dxa"/>
          </w:tcPr>
          <w:p w:rsidR="003D73E7" w:rsidRDefault="00264224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3534" w:type="dxa"/>
          </w:tcPr>
          <w:p w:rsidR="003D73E7" w:rsidRDefault="00264224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984" w:type="dxa"/>
          </w:tcPr>
          <w:p w:rsidR="003D73E7" w:rsidRPr="00476369" w:rsidRDefault="003D73E7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794" w:type="dxa"/>
          </w:tcPr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3D73E7" w:rsidRPr="00476369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3D73E7" w:rsidRPr="00632258" w:rsidRDefault="003D73E7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73E7" w:rsidRPr="00632258" w:rsidRDefault="001570B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7B246A" w:rsidRPr="00476369" w:rsidTr="00264224">
        <w:tc>
          <w:tcPr>
            <w:tcW w:w="1848" w:type="dxa"/>
          </w:tcPr>
          <w:p w:rsidR="007B246A" w:rsidRDefault="007B246A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46.01.03</w:t>
            </w:r>
          </w:p>
        </w:tc>
        <w:tc>
          <w:tcPr>
            <w:tcW w:w="3534" w:type="dxa"/>
          </w:tcPr>
          <w:p w:rsidR="007B246A" w:rsidRDefault="007B246A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7B246A" w:rsidRDefault="007B246A" w:rsidP="002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794" w:type="dxa"/>
          </w:tcPr>
          <w:p w:rsidR="007B246A" w:rsidRPr="00476369" w:rsidRDefault="007B246A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7B246A" w:rsidRPr="00476369" w:rsidRDefault="007B246A" w:rsidP="007B24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B246A" w:rsidRPr="00632258" w:rsidRDefault="007B246A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7B246A" w:rsidRPr="00632258" w:rsidRDefault="00696775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7B246A" w:rsidRPr="00632258" w:rsidRDefault="001570BC" w:rsidP="002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3D73E7" w:rsidRPr="001C6838" w:rsidTr="001C6838">
        <w:tc>
          <w:tcPr>
            <w:tcW w:w="0" w:type="auto"/>
            <w:gridSpan w:val="4"/>
            <w:shd w:val="clear" w:color="auto" w:fill="F2F2F2" w:themeFill="background1" w:themeFillShade="F2"/>
          </w:tcPr>
          <w:p w:rsidR="001C6838" w:rsidRPr="001C6838" w:rsidRDefault="001C6838" w:rsidP="00936E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C6838" w:rsidRPr="001C6838" w:rsidRDefault="00632258" w:rsidP="004763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C6838" w:rsidRPr="001C6838" w:rsidRDefault="00820E3C" w:rsidP="004763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C6838" w:rsidRPr="001C6838" w:rsidRDefault="001C38CF" w:rsidP="004763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3,92</w:t>
            </w:r>
            <w:bookmarkStart w:id="0" w:name="_GoBack"/>
            <w:bookmarkEnd w:id="0"/>
          </w:p>
        </w:tc>
      </w:tr>
    </w:tbl>
    <w:p w:rsidR="004775B7" w:rsidRDefault="004775B7"/>
    <w:sectPr w:rsidR="004775B7" w:rsidSect="004763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9"/>
    <w:rsid w:val="00007CD3"/>
    <w:rsid w:val="000331EA"/>
    <w:rsid w:val="000A283E"/>
    <w:rsid w:val="001127BB"/>
    <w:rsid w:val="001570BC"/>
    <w:rsid w:val="00196986"/>
    <w:rsid w:val="001C13DC"/>
    <w:rsid w:val="001C38CF"/>
    <w:rsid w:val="001C6838"/>
    <w:rsid w:val="001D1B31"/>
    <w:rsid w:val="00261677"/>
    <w:rsid w:val="00264224"/>
    <w:rsid w:val="00276A6A"/>
    <w:rsid w:val="00313A83"/>
    <w:rsid w:val="003D73E7"/>
    <w:rsid w:val="00476369"/>
    <w:rsid w:val="004775B7"/>
    <w:rsid w:val="00632258"/>
    <w:rsid w:val="0068332C"/>
    <w:rsid w:val="00696775"/>
    <w:rsid w:val="007B246A"/>
    <w:rsid w:val="007F1C54"/>
    <w:rsid w:val="00820E3C"/>
    <w:rsid w:val="008523AB"/>
    <w:rsid w:val="00936E67"/>
    <w:rsid w:val="00971FA1"/>
    <w:rsid w:val="009B1943"/>
    <w:rsid w:val="00CB7114"/>
    <w:rsid w:val="00D02FEF"/>
    <w:rsid w:val="00DA31DF"/>
    <w:rsid w:val="00DB5A7D"/>
    <w:rsid w:val="00E43C53"/>
    <w:rsid w:val="00EB1EB9"/>
    <w:rsid w:val="00ED49BA"/>
    <w:rsid w:val="00E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3615"/>
  <w15:chartTrackingRefBased/>
  <w15:docId w15:val="{EA94CC88-E55D-4340-93FB-DE1E806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4763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47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EX</cp:lastModifiedBy>
  <cp:revision>26</cp:revision>
  <cp:lastPrinted>2022-10-05T12:09:00Z</cp:lastPrinted>
  <dcterms:created xsi:type="dcterms:W3CDTF">2022-03-28T08:58:00Z</dcterms:created>
  <dcterms:modified xsi:type="dcterms:W3CDTF">2024-10-14T12:05:00Z</dcterms:modified>
</cp:coreProperties>
</file>